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7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5"/>
        <w:gridCol w:w="1900"/>
        <w:gridCol w:w="914"/>
        <w:gridCol w:w="867"/>
        <w:gridCol w:w="719"/>
        <w:gridCol w:w="867"/>
        <w:gridCol w:w="1601"/>
        <w:gridCol w:w="455"/>
        <w:gridCol w:w="1360"/>
        <w:gridCol w:w="39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5572" w:type="dxa"/>
            <w:gridSpan w:val="10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/>
                <w:b/>
                <w:color w:val="000000"/>
                <w:sz w:val="48"/>
                <w:szCs w:val="48"/>
              </w:rPr>
              <w:t>投标登记表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6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文件价格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86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29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购买招标文件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6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49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0" w:hanging="560" w:hangingChars="200"/>
              <w:jc w:val="left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购买招标文件经办人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获取招标文件方式</w:t>
            </w:r>
          </w:p>
        </w:tc>
        <w:tc>
          <w:tcPr>
            <w:tcW w:w="686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网上购买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br w:type="textWrapping"/>
            </w:r>
          </w:p>
        </w:tc>
        <w:tc>
          <w:tcPr>
            <w:tcW w:w="5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注：招标文件均以电子版形式发送，请正确填写接</w:t>
            </w:r>
            <w:r>
              <w:rPr>
                <w:rFonts w:hint="eastAsia"/>
                <w:b/>
                <w:sz w:val="28"/>
                <w:szCs w:val="28"/>
              </w:rPr>
              <w:t>收邮箱：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6868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5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投标登记时携带的资料</w:t>
            </w:r>
          </w:p>
        </w:tc>
        <w:tc>
          <w:tcPr>
            <w:tcW w:w="1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已按《招标公告》中资格要求的材料提供齐全，内容详见附件。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bidi="ar"/>
              </w:rPr>
              <w:t xml:space="preserve">购买招标文件经办人签名：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264" w:type="dxa"/>
            <w:gridSpan w:val="2"/>
            <w:noWrap w:val="0"/>
            <w:vAlign w:val="center"/>
          </w:tcPr>
          <w:tbl>
            <w:tblPr>
              <w:tblStyle w:val="3"/>
              <w:tblpPr w:leftFromText="180" w:rightFromText="180" w:vertAnchor="text" w:horzAnchor="page" w:tblpX="447" w:tblpY="-71"/>
              <w:tblOverlap w:val="never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rPr>
                <w:trHeight w:val="675" w:hRule="atLeast"/>
              </w:trPr>
              <w:tc>
                <w:tcPr>
                  <w:tcW w:w="5143" w:type="dxa"/>
                  <w:noWrap w:val="0"/>
                  <w:vAlign w:val="center"/>
                </w:tcPr>
                <w:p>
                  <w:pPr>
                    <w:widowControl/>
                    <w:spacing w:line="240" w:lineRule="auto"/>
                    <w:ind w:left="-4" w:leftChars="-211" w:hanging="439" w:hangingChars="156"/>
                    <w:jc w:val="center"/>
                    <w:textAlignment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/>
                      <w:sz w:val="28"/>
                      <w:szCs w:val="28"/>
                      <w:lang w:bidi="ar"/>
                    </w:rPr>
                    <w:t xml:space="preserve">        日期：    年   月   日</w:t>
                  </w:r>
                </w:p>
              </w:tc>
            </w:tr>
          </w:tbl>
          <w:p>
            <w:pPr>
              <w:widowControl/>
              <w:spacing w:line="240" w:lineRule="auto"/>
              <w:textAlignment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ZDdhODgwYjc4ZWFmZWQ2ZmFlZDk0OWVlODBjY2MifQ=="/>
  </w:docVars>
  <w:rsids>
    <w:rsidRoot w:val="5FE16673"/>
    <w:rsid w:val="5FE1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2024-04-28T08:18:00Z</dcterms:created>
  <dc:creator>guest</dc:creator>
  <cp:lastModifiedBy>guest</cp:lastModifiedBy>
  <dcterms:modified xsi:type="dcterms:W3CDTF">2024-04-28T08:26:37Z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8E0CDBDE5B7D45E48C9980DB8906B427_11</vt:lpwstr>
  </property>
</Properties>
</file>